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0D54BE" w14:textId="77777777" w:rsidR="00A42E8B" w:rsidRDefault="00A42E8B" w:rsidP="00105E43">
      <w:pPr>
        <w:ind w:left="5664"/>
      </w:pPr>
    </w:p>
    <w:p w14:paraId="2978EF97" w14:textId="77777777" w:rsidR="00A42E8B" w:rsidRDefault="00A42E8B" w:rsidP="00105E43">
      <w:pPr>
        <w:ind w:left="5664"/>
      </w:pPr>
    </w:p>
    <w:p w14:paraId="1F8C4348" w14:textId="77777777" w:rsidR="00A42E8B" w:rsidRDefault="00A42E8B" w:rsidP="00105E43">
      <w:pPr>
        <w:ind w:left="5664"/>
      </w:pPr>
    </w:p>
    <w:p w14:paraId="62FDE94F" w14:textId="77777777" w:rsidR="00A42E8B" w:rsidRDefault="00A42E8B" w:rsidP="00105E43">
      <w:pPr>
        <w:ind w:left="5664"/>
      </w:pPr>
    </w:p>
    <w:p w14:paraId="41EC78D4" w14:textId="77777777" w:rsidR="00A42E8B" w:rsidRDefault="00A42E8B" w:rsidP="00105E43">
      <w:pPr>
        <w:ind w:left="5664"/>
      </w:pPr>
    </w:p>
    <w:p w14:paraId="27E443E5" w14:textId="77777777" w:rsidR="00105E43" w:rsidRDefault="00105E43" w:rsidP="00105E43">
      <w:pPr>
        <w:ind w:left="5664"/>
      </w:pPr>
    </w:p>
    <w:p w14:paraId="7B0D6AB9" w14:textId="77777777" w:rsidR="00A42E8B" w:rsidRPr="00105E43" w:rsidRDefault="00105E43" w:rsidP="00105E43">
      <w:pPr>
        <w:ind w:left="5664"/>
        <w:rPr>
          <w:lang w:val="en-US"/>
        </w:rPr>
      </w:pPr>
      <w:r>
        <w:rPr>
          <w:lang w:val="en-US"/>
        </w:rPr>
        <w:t xml:space="preserve">  </w:t>
      </w:r>
      <w:r w:rsidRPr="00105E43">
        <w:rPr>
          <w:lang w:val="en-US"/>
        </w:rPr>
        <w:t>Press Office</w:t>
      </w:r>
    </w:p>
    <w:p w14:paraId="4CC446CC" w14:textId="77777777" w:rsidR="00A42E8B" w:rsidRPr="00105E43" w:rsidRDefault="00105E43" w:rsidP="00105E43">
      <w:pPr>
        <w:ind w:left="5664"/>
        <w:rPr>
          <w:lang w:val="en-US"/>
        </w:rPr>
      </w:pPr>
      <w:r>
        <w:rPr>
          <w:lang w:val="en-US"/>
        </w:rPr>
        <w:t xml:space="preserve">  </w:t>
      </w:r>
      <w:hyperlink r:id="rId6" w:history="1">
        <w:r w:rsidRPr="00105E43">
          <w:rPr>
            <w:rStyle w:val="Collegamentoipertestuale"/>
            <w:lang w:val="en-US"/>
          </w:rPr>
          <w:t>press@b-line.it</w:t>
        </w:r>
      </w:hyperlink>
    </w:p>
    <w:p w14:paraId="20DCE93C" w14:textId="77777777" w:rsidR="00A42E8B" w:rsidRPr="00105E43" w:rsidRDefault="00A42E8B" w:rsidP="00105E43">
      <w:pPr>
        <w:ind w:left="5664"/>
        <w:rPr>
          <w:lang w:val="en-US"/>
        </w:rPr>
      </w:pPr>
    </w:p>
    <w:p w14:paraId="55EC7691" w14:textId="77777777" w:rsidR="00105E43" w:rsidRPr="00105E43" w:rsidRDefault="00105E43" w:rsidP="00105E43">
      <w:pPr>
        <w:ind w:left="5664"/>
        <w:rPr>
          <w:lang w:val="en-US"/>
        </w:rPr>
      </w:pPr>
    </w:p>
    <w:p w14:paraId="6B8D755C" w14:textId="77777777" w:rsidR="00A42E8B" w:rsidRPr="00105E43" w:rsidRDefault="00A42E8B" w:rsidP="00105E43">
      <w:pPr>
        <w:ind w:left="5664"/>
        <w:rPr>
          <w:lang w:val="en-US"/>
        </w:rPr>
      </w:pPr>
    </w:p>
    <w:p w14:paraId="2CDC3EB6" w14:textId="77777777" w:rsidR="00A42E8B" w:rsidRPr="00105E43" w:rsidRDefault="00A42E8B" w:rsidP="00105E43">
      <w:pPr>
        <w:ind w:left="5664"/>
        <w:rPr>
          <w:lang w:val="en-US"/>
        </w:rPr>
      </w:pPr>
    </w:p>
    <w:p w14:paraId="185EA25D" w14:textId="77777777" w:rsidR="00A42E8B" w:rsidRPr="00105E43" w:rsidRDefault="00A42E8B" w:rsidP="00105E43">
      <w:pPr>
        <w:ind w:left="5664"/>
        <w:rPr>
          <w:lang w:val="en-US"/>
        </w:rPr>
      </w:pPr>
    </w:p>
    <w:p w14:paraId="01877FE3" w14:textId="77777777" w:rsidR="00A42E8B" w:rsidRPr="00105E43" w:rsidRDefault="00A42E8B" w:rsidP="00105E43">
      <w:pPr>
        <w:ind w:left="5664"/>
        <w:rPr>
          <w:lang w:val="en-US"/>
        </w:rPr>
      </w:pPr>
    </w:p>
    <w:p w14:paraId="4641E07C" w14:textId="77777777" w:rsidR="00A42E8B" w:rsidRPr="00105E43" w:rsidRDefault="00A42E8B" w:rsidP="00105E43">
      <w:pPr>
        <w:ind w:left="5664"/>
        <w:rPr>
          <w:lang w:val="en-US"/>
        </w:rPr>
      </w:pPr>
    </w:p>
    <w:p w14:paraId="684DD7A7" w14:textId="77777777" w:rsidR="00A42E8B" w:rsidRPr="00105E43" w:rsidRDefault="00A42E8B" w:rsidP="00105E43">
      <w:pPr>
        <w:ind w:left="5664"/>
        <w:rPr>
          <w:lang w:val="en-US"/>
        </w:rPr>
      </w:pPr>
    </w:p>
    <w:p w14:paraId="0D570879" w14:textId="77777777" w:rsidR="00A42E8B" w:rsidRPr="00105E43" w:rsidRDefault="00A42E8B" w:rsidP="00105E43">
      <w:pPr>
        <w:ind w:left="5664"/>
        <w:rPr>
          <w:lang w:val="en-US"/>
        </w:rPr>
      </w:pPr>
    </w:p>
    <w:p w14:paraId="5EECC586" w14:textId="77777777" w:rsidR="00A42E8B" w:rsidRPr="00105E43" w:rsidRDefault="00A42E8B" w:rsidP="00105E43">
      <w:pPr>
        <w:ind w:left="5664"/>
        <w:rPr>
          <w:lang w:val="en-US"/>
        </w:rPr>
      </w:pPr>
    </w:p>
    <w:p w14:paraId="646C675F" w14:textId="77777777" w:rsidR="000523CA" w:rsidRDefault="000523CA" w:rsidP="000523CA">
      <w:pPr>
        <w:rPr>
          <w:rFonts w:eastAsia="Times New Roman" w:cs="Helvetica"/>
          <w:szCs w:val="20"/>
          <w:u w:val="single"/>
          <w:lang w:val="en-GB"/>
        </w:rPr>
      </w:pPr>
      <w:r>
        <w:rPr>
          <w:rFonts w:eastAsia="Times New Roman" w:cs="Helvetica"/>
          <w:szCs w:val="20"/>
          <w:u w:val="single"/>
          <w:lang w:val="en-GB"/>
        </w:rPr>
        <w:t>COMMUNIQUÉ DE PRESSE</w:t>
      </w:r>
    </w:p>
    <w:p w14:paraId="2DC6A0AC" w14:textId="77777777" w:rsidR="000523CA" w:rsidRDefault="000523CA" w:rsidP="000523CA">
      <w:pPr>
        <w:rPr>
          <w:rFonts w:cs="Helvetica"/>
          <w:szCs w:val="20"/>
          <w:u w:val="single"/>
          <w:lang w:val="en-US"/>
        </w:rPr>
      </w:pPr>
    </w:p>
    <w:p w14:paraId="380EB54F" w14:textId="77777777" w:rsidR="000523CA" w:rsidRDefault="000523CA" w:rsidP="000523CA">
      <w:pPr>
        <w:spacing w:line="280" w:lineRule="exact"/>
        <w:rPr>
          <w:rFonts w:cs="Helvetica"/>
          <w:szCs w:val="20"/>
          <w:lang w:val="en-GB"/>
        </w:rPr>
      </w:pPr>
      <w:r>
        <w:rPr>
          <w:rFonts w:cs="Helvetica"/>
          <w:szCs w:val="20"/>
          <w:lang w:val="en-GB"/>
        </w:rPr>
        <w:t>PRESS DESIGN</w:t>
      </w:r>
    </w:p>
    <w:p w14:paraId="274E74D6" w14:textId="77777777" w:rsidR="000523CA" w:rsidRDefault="000523CA" w:rsidP="000523CA">
      <w:pPr>
        <w:spacing w:line="280" w:lineRule="exact"/>
        <w:rPr>
          <w:rFonts w:cs="Helvetica"/>
          <w:szCs w:val="20"/>
          <w:lang w:val="en-GB"/>
        </w:rPr>
      </w:pPr>
    </w:p>
    <w:p w14:paraId="07E5071E" w14:textId="77777777" w:rsidR="000523CA" w:rsidRDefault="000523CA" w:rsidP="000523CA">
      <w:pPr>
        <w:autoSpaceDE w:val="0"/>
        <w:spacing w:line="280" w:lineRule="exact"/>
        <w:jc w:val="both"/>
        <w:rPr>
          <w:rFonts w:cs="Helvetica"/>
          <w:szCs w:val="20"/>
          <w:lang w:val="en-GB"/>
        </w:rPr>
      </w:pPr>
      <w:r>
        <w:rPr>
          <w:rFonts w:cs="Helvetica"/>
          <w:szCs w:val="20"/>
          <w:lang w:val="en-GB"/>
        </w:rPr>
        <w:t>SPINNY</w:t>
      </w:r>
    </w:p>
    <w:p w14:paraId="784EC769" w14:textId="77777777" w:rsidR="000523CA" w:rsidRDefault="000523CA" w:rsidP="000523CA">
      <w:pPr>
        <w:autoSpaceDE w:val="0"/>
        <w:spacing w:line="280" w:lineRule="exact"/>
        <w:jc w:val="both"/>
        <w:rPr>
          <w:rFonts w:cs="Helvetica"/>
          <w:szCs w:val="20"/>
          <w:lang w:val="en-GB"/>
        </w:rPr>
      </w:pPr>
      <w:r>
        <w:rPr>
          <w:rFonts w:cs="Helvetica"/>
          <w:szCs w:val="20"/>
          <w:lang w:val="en-GB"/>
        </w:rPr>
        <w:t>design Studio Joe Colombo, 2004</w:t>
      </w:r>
    </w:p>
    <w:p w14:paraId="01450C39" w14:textId="77777777" w:rsidR="000523CA" w:rsidRDefault="000523CA" w:rsidP="000523CA">
      <w:pPr>
        <w:spacing w:line="280" w:lineRule="exact"/>
        <w:rPr>
          <w:rFonts w:cs="Helvetica"/>
          <w:szCs w:val="20"/>
          <w:lang w:val="en-GB"/>
        </w:rPr>
      </w:pPr>
    </w:p>
    <w:p w14:paraId="50F28A99" w14:textId="77777777" w:rsidR="000523CA" w:rsidRDefault="000523CA" w:rsidP="000523CA">
      <w:pPr>
        <w:spacing w:line="280" w:lineRule="exact"/>
        <w:rPr>
          <w:rFonts w:cs="Helvetica"/>
          <w:szCs w:val="20"/>
          <w:lang w:val="fr-FR"/>
        </w:rPr>
      </w:pPr>
      <w:r>
        <w:rPr>
          <w:rFonts w:cs="Helvetica"/>
          <w:szCs w:val="20"/>
          <w:lang w:val="fr-FR"/>
        </w:rPr>
        <w:t>Caisson à tiroirs à l'aspect changeant et aux références quasi-organiques, Spinny est équipé de plusieurs tiroirs qui tournent jusqu'à 180 grades sur le même axe.</w:t>
      </w:r>
    </w:p>
    <w:p w14:paraId="32F57216" w14:textId="4F9054FF" w:rsidR="006356CE" w:rsidRPr="00954854" w:rsidRDefault="000523CA" w:rsidP="00954854">
      <w:pPr>
        <w:spacing w:line="280" w:lineRule="exact"/>
        <w:rPr>
          <w:rFonts w:cs="Helvetica"/>
          <w:szCs w:val="20"/>
          <w:lang w:val="fr-FR"/>
        </w:rPr>
      </w:pPr>
      <w:r>
        <w:rPr>
          <w:rFonts w:cs="Helvetica"/>
          <w:szCs w:val="20"/>
          <w:lang w:val="fr-FR"/>
        </w:rPr>
        <w:t>ABS moulé par injection pour les tiroirs disponibles en trois hauteurs différentes, acier peint pour la base et la structure qui repose sur des roulettes pivotantes en polypropylène.</w:t>
      </w:r>
    </w:p>
    <w:p w14:paraId="0D2692FB" w14:textId="77777777" w:rsidR="00A42E8B" w:rsidRPr="00A42E8B" w:rsidRDefault="00A42E8B" w:rsidP="006356CE">
      <w:pPr>
        <w:autoSpaceDE w:val="0"/>
        <w:autoSpaceDN w:val="0"/>
        <w:adjustRightInd w:val="0"/>
      </w:pPr>
    </w:p>
    <w:sectPr w:rsidR="00A42E8B" w:rsidRPr="00A42E8B" w:rsidSect="00052F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284" w:bottom="284" w:left="284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C7C898" w14:textId="77777777" w:rsidR="007F1E0A" w:rsidRDefault="007F1E0A" w:rsidP="00453FB3">
      <w:r>
        <w:separator/>
      </w:r>
    </w:p>
  </w:endnote>
  <w:endnote w:type="continuationSeparator" w:id="0">
    <w:p w14:paraId="4E6FD355" w14:textId="77777777" w:rsidR="007F1E0A" w:rsidRDefault="007F1E0A" w:rsidP="00453F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3E83D" w14:textId="77777777" w:rsidR="002D355E" w:rsidRDefault="002D355E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CA425" w14:textId="77777777" w:rsidR="002D355E" w:rsidRDefault="002D355E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01CF21" w14:textId="77777777" w:rsidR="002D355E" w:rsidRDefault="002D355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40BAD4" w14:textId="77777777" w:rsidR="007F1E0A" w:rsidRDefault="007F1E0A" w:rsidP="00453FB3">
      <w:r>
        <w:separator/>
      </w:r>
    </w:p>
  </w:footnote>
  <w:footnote w:type="continuationSeparator" w:id="0">
    <w:p w14:paraId="0C9725CD" w14:textId="77777777" w:rsidR="007F1E0A" w:rsidRDefault="007F1E0A" w:rsidP="00453F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ABD4C" w14:textId="77777777" w:rsidR="002D355E" w:rsidRDefault="002D355E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55363" w14:textId="77777777" w:rsidR="00453FB3" w:rsidRDefault="00105E43">
    <w:pPr>
      <w:pStyle w:val="Intestazione"/>
    </w:pPr>
    <w:r>
      <w:rPr>
        <w:noProof/>
      </w:rPr>
      <w:drawing>
        <wp:inline distT="0" distB="0" distL="0" distR="0" wp14:anchorId="5C3A8017" wp14:editId="043AB237">
          <wp:extent cx="7178869" cy="711200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magin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78869" cy="711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03406B" w14:textId="77777777" w:rsidR="002D355E" w:rsidRDefault="002D355E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56CE"/>
    <w:rsid w:val="000523CA"/>
    <w:rsid w:val="00052FC8"/>
    <w:rsid w:val="00105E43"/>
    <w:rsid w:val="002C3333"/>
    <w:rsid w:val="002D355E"/>
    <w:rsid w:val="003A6D15"/>
    <w:rsid w:val="00453FB3"/>
    <w:rsid w:val="00542013"/>
    <w:rsid w:val="006356CE"/>
    <w:rsid w:val="007E641B"/>
    <w:rsid w:val="007F1E0A"/>
    <w:rsid w:val="00954854"/>
    <w:rsid w:val="00A42E8B"/>
    <w:rsid w:val="00BB6103"/>
    <w:rsid w:val="00C12B5A"/>
    <w:rsid w:val="00CC5E45"/>
    <w:rsid w:val="00D60117"/>
    <w:rsid w:val="00EB597C"/>
    <w:rsid w:val="00EE6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725A55"/>
  <w15:chartTrackingRefBased/>
  <w15:docId w15:val="{163DDA2C-27E1-CD49-A54A-916B7BC88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aliases w:val="Testo"/>
    <w:qFormat/>
    <w:rsid w:val="00542013"/>
    <w:rPr>
      <w:rFonts w:ascii="Helvetica" w:eastAsia="MS Mincho" w:hAnsi="Helvetica" w:cs="Times New Roman"/>
      <w:b/>
      <w:sz w:val="20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53FB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  <w:lang w:eastAsia="en-US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453FB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b w:val="0"/>
      <w:color w:val="2F5496" w:themeColor="accent1" w:themeShade="BF"/>
      <w:sz w:val="26"/>
      <w:szCs w:val="26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53FB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453FB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453FB3"/>
    <w:rPr>
      <w:rFonts w:asciiTheme="minorHAnsi" w:eastAsiaTheme="minorHAnsi" w:hAnsiTheme="minorHAnsi" w:cstheme="minorBidi"/>
      <w:b w:val="0"/>
      <w:szCs w:val="20"/>
      <w:lang w:eastAsia="en-US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453FB3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453FB3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453FB3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b w:val="0"/>
      <w:sz w:val="24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53FB3"/>
  </w:style>
  <w:style w:type="paragraph" w:styleId="Pidipagina">
    <w:name w:val="footer"/>
    <w:basedOn w:val="Normale"/>
    <w:link w:val="PidipaginaCarattere"/>
    <w:uiPriority w:val="99"/>
    <w:unhideWhenUsed/>
    <w:rsid w:val="00453FB3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b w:val="0"/>
      <w:sz w:val="24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53FB3"/>
  </w:style>
  <w:style w:type="paragraph" w:styleId="Nessunaspaziatura">
    <w:name w:val="No Spacing"/>
    <w:uiPriority w:val="1"/>
    <w:qFormat/>
    <w:rsid w:val="00453FB3"/>
    <w:rPr>
      <w:rFonts w:eastAsiaTheme="minorEastAsia"/>
      <w:sz w:val="22"/>
      <w:szCs w:val="22"/>
      <w:lang w:val="en-US" w:eastAsia="zh-CN"/>
    </w:rPr>
  </w:style>
  <w:style w:type="character" w:styleId="Collegamentoipertestuale">
    <w:name w:val="Hyperlink"/>
    <w:basedOn w:val="Carpredefinitoparagrafo"/>
    <w:uiPriority w:val="99"/>
    <w:unhideWhenUsed/>
    <w:rsid w:val="00105E43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105E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40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press@b-line.it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75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utente1</cp:lastModifiedBy>
  <cp:revision>6</cp:revision>
  <dcterms:created xsi:type="dcterms:W3CDTF">2020-06-08T14:10:00Z</dcterms:created>
  <dcterms:modified xsi:type="dcterms:W3CDTF">2026-04-28T11:54:00Z</dcterms:modified>
</cp:coreProperties>
</file>